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7E" w:rsidRPr="00525FBD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5FBD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2F6E7E" w:rsidRPr="00525FBD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FBD">
        <w:rPr>
          <w:rFonts w:ascii="Times New Roman" w:hAnsi="Times New Roman" w:cs="Times New Roman"/>
          <w:b/>
          <w:sz w:val="28"/>
          <w:szCs w:val="28"/>
        </w:rPr>
        <w:t>по действиям должностного лица при угрозе возникновения или проведении террористического акта</w:t>
      </w:r>
    </w:p>
    <w:bookmarkEnd w:id="0"/>
    <w:p w:rsidR="002F6E7E" w:rsidRPr="00B33DC6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7E" w:rsidRPr="00E82E5C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5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E5C">
        <w:rPr>
          <w:rFonts w:ascii="Times New Roman" w:hAnsi="Times New Roman" w:cs="Times New Roman"/>
          <w:b/>
          <w:sz w:val="28"/>
          <w:szCs w:val="28"/>
        </w:rPr>
        <w:t>Основные признаки возможной подготовки и осуществления террористической акции</w:t>
      </w:r>
    </w:p>
    <w:p w:rsidR="002F6E7E" w:rsidRPr="00B33DC6" w:rsidRDefault="002F6E7E" w:rsidP="002F6E7E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Исполнители террористических акций, как правило,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При организации антитеррористической защиты необходимо также учитывать возможность существующего уровня физической охраны и </w:t>
      </w:r>
      <w:proofErr w:type="spellStart"/>
      <w:r w:rsidRPr="00525FBD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525FBD">
        <w:rPr>
          <w:rFonts w:ascii="Times New Roman" w:hAnsi="Times New Roman" w:cs="Times New Roman"/>
          <w:sz w:val="28"/>
          <w:szCs w:val="28"/>
        </w:rPr>
        <w:t xml:space="preserve"> режима, возможность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</w:t>
      </w:r>
      <w:r>
        <w:rPr>
          <w:rFonts w:ascii="Times New Roman" w:hAnsi="Times New Roman" w:cs="Times New Roman"/>
          <w:sz w:val="28"/>
          <w:szCs w:val="28"/>
        </w:rPr>
        <w:t xml:space="preserve">роля, автоматики, связи и т.п. 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Необходимо учитывать, что террористы могут применять тактику подрывных действий путем применения труднораспознаваемых способов совершения террористических актов, пытаясь их замаскировать под аварии и другие чрезвычайные ситуации,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Основными признаками возможной подготовки к осуществлению террористической деятельности являются: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появление лиц, в поведении которых усматривается изучение обстановки в близлежащем окружении объекта, повышенный или неадекватно интерес к определенным аспектам в его деятельности, также проведение фото- и видеосъемки, составление планов, схем и </w:t>
      </w:r>
      <w:proofErr w:type="spellStart"/>
      <w:r w:rsidRPr="00810C9F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810C9F">
        <w:rPr>
          <w:rFonts w:ascii="Times New Roman" w:hAnsi="Times New Roman" w:cs="Times New Roman"/>
          <w:sz w:val="28"/>
          <w:szCs w:val="28"/>
        </w:rPr>
        <w:t>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необоснованное вступление в контакт с персоналом и сотрудниками охраны, выведывание у них режима работы, организации пропускного режима и охраны, состав сил охраны и т.д.;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проникновение в подвалы и на чердаки лиц, которые не имеют отношения к их техническому обслуживанию или осмотру;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наличие у посетителей (лиц, вызывающих подозрение) документов, проверка которых охраной на входе в здание организации, не дает информации, о личности предъявителя;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поиск лиц, из числа персонала, способных за солидное вознаграждение выполнить малозначимую работу (передача пакета, свертка, </w:t>
      </w:r>
      <w:r w:rsidRPr="00810C9F">
        <w:rPr>
          <w:rFonts w:ascii="Times New Roman" w:hAnsi="Times New Roman" w:cs="Times New Roman"/>
          <w:sz w:val="28"/>
          <w:szCs w:val="28"/>
        </w:rPr>
        <w:lastRenderedPageBreak/>
        <w:t>посылки) в целях проноса взрывного устройства во внутренние помещения;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выяснение вопросов, связанных с возможностью искусственного создания условий для совершения взрыва, пожара, вывода из строя оборудования путем отключения приборов, автоматики и сигнализации, открытия и переключения, кранов, задвижек;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создание условий, препятствующих ликвидации чрезвычайной ситуации, затрудняющих тушение пожара путем вывода из строя противопожарных и других противоаварийных систем;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обнаружение на месте вероятной чрезвычайной ситуации отдельных компонентов, из которых могут быть изготовлены взрывчатые вещества и средства подрыва;</w:t>
      </w:r>
    </w:p>
    <w:p w:rsidR="002F6E7E" w:rsidRDefault="002F6E7E" w:rsidP="002F6E7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обнаружение различных приспособлений, предметов для крепления </w:t>
      </w:r>
      <w:proofErr w:type="spellStart"/>
      <w:r w:rsidRPr="00810C9F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810C9F">
        <w:rPr>
          <w:rFonts w:ascii="Times New Roman" w:hAnsi="Times New Roman" w:cs="Times New Roman"/>
          <w:sz w:val="28"/>
          <w:szCs w:val="28"/>
        </w:rPr>
        <w:t>-зажигательных устройств, а также специальных трудно гасимых зажигательных средств (термита, фосфора, напалма и т. п.).</w:t>
      </w:r>
    </w:p>
    <w:p w:rsidR="002F6E7E" w:rsidRPr="00810C9F" w:rsidRDefault="002F6E7E" w:rsidP="002F6E7E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B33DC6" w:rsidRDefault="002F6E7E" w:rsidP="002F6E7E">
      <w:pPr>
        <w:pStyle w:val="a3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33DC6">
        <w:rPr>
          <w:rFonts w:ascii="Times New Roman" w:hAnsi="Times New Roman" w:cs="Times New Roman"/>
          <w:b/>
          <w:sz w:val="28"/>
          <w:szCs w:val="28"/>
        </w:rPr>
        <w:t>Обучение руководителя, лица ответственного за безопасность, работников действиям в чрезвычайных ситуациях</w:t>
      </w:r>
    </w:p>
    <w:p w:rsidR="002F6E7E" w:rsidRPr="00810C9F" w:rsidRDefault="002F6E7E" w:rsidP="002F6E7E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Основными формами антитеррористического обучения являются лекции и семинары, индивидуальная подготовка и тренировки, что позволит отладить взаимодействие с территориальными органами внутренних дел, а также и четкие действия обучающихся и преподавательского состава по действиям в условиях сложившейся обстановки.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Одно из основных условий эффективности разрабатываемых мероприятий, это поддержание системы антитеррористической защиты в постоянной готовности, что достигается систематическим проведением вводных инструктажей при приеме работников на работу, назначении их на новые должности, плановых занятий, тренировок по группам и комплексными тренировками.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Для детального анализа и конкретизации инструктивно-методических рекомендаций можно выделять несколько типовых ситуаций: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обострение криминогенной обстановки в регионе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средствах массовой информации;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обнаружение обучающимися, работниками организации предмета с явными признаками взрывного устройства или иного взрывоопасного предмета, способного причинить смерть, серьезные увечья или существенный материальный ущерб объекту;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</w:t>
      </w:r>
      <w:proofErr w:type="gramStart"/>
      <w:r w:rsidRPr="00810C9F">
        <w:rPr>
          <w:rFonts w:ascii="Times New Roman" w:hAnsi="Times New Roman" w:cs="Times New Roman"/>
          <w:sz w:val="28"/>
          <w:szCs w:val="28"/>
        </w:rPr>
        <w:t>предметов</w:t>
      </w:r>
      <w:proofErr w:type="gramEnd"/>
      <w:r w:rsidRPr="00810C9F">
        <w:rPr>
          <w:rFonts w:ascii="Times New Roman" w:hAnsi="Times New Roman" w:cs="Times New Roman"/>
          <w:sz w:val="28"/>
          <w:szCs w:val="28"/>
        </w:rPr>
        <w:t xml:space="preserve"> имитирующих взрывное вещество или взрывное устройство, радиационно-опасных предметов, сильнодействующих и ядовитых веществ, животных, </w:t>
      </w:r>
      <w:r w:rsidRPr="00810C9F">
        <w:rPr>
          <w:rFonts w:ascii="Times New Roman" w:hAnsi="Times New Roman" w:cs="Times New Roman"/>
          <w:sz w:val="28"/>
          <w:szCs w:val="28"/>
        </w:rPr>
        <w:lastRenderedPageBreak/>
        <w:t>инфицированных возбудителями особо опасных инфекций);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совершение террористического акта или диверсии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 и воды;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получение руководителем, работниками образовательной организации конкретных угроз террористического характера по телефону, в виде анонимных писем или по иным средствам коммуникации;</w:t>
      </w:r>
    </w:p>
    <w:p w:rsidR="002F6E7E" w:rsidRDefault="002F6E7E" w:rsidP="002F6E7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совершение террористической акции путем захвата и удержания заложников на территории или в помещениях образовательной организации или на соседних объектах.</w:t>
      </w:r>
    </w:p>
    <w:p w:rsidR="002F6E7E" w:rsidRPr="00B33DC6" w:rsidRDefault="002F6E7E" w:rsidP="002F6E7E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7E" w:rsidRDefault="002F6E7E" w:rsidP="002F6E7E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82E5C">
        <w:rPr>
          <w:rFonts w:ascii="Times New Roman" w:hAnsi="Times New Roman" w:cs="Times New Roman"/>
          <w:b/>
          <w:sz w:val="28"/>
          <w:szCs w:val="28"/>
        </w:rPr>
        <w:t xml:space="preserve">Взрывные устройства, используемые террористами, </w:t>
      </w:r>
    </w:p>
    <w:p w:rsidR="002F6E7E" w:rsidRPr="00E82E5C" w:rsidRDefault="002F6E7E" w:rsidP="002F6E7E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5C">
        <w:rPr>
          <w:rFonts w:ascii="Times New Roman" w:hAnsi="Times New Roman" w:cs="Times New Roman"/>
          <w:b/>
          <w:sz w:val="28"/>
          <w:szCs w:val="28"/>
        </w:rPr>
        <w:t>способы их доставки к месту проведения теракта</w:t>
      </w:r>
    </w:p>
    <w:p w:rsidR="002F6E7E" w:rsidRPr="00810C9F" w:rsidRDefault="002F6E7E" w:rsidP="002F6E7E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также оно может быть замаскировано и под бытовой предмет: детскую коляску, сверток, пакет и тому подобное.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Характер и мощность используемого в терактах взрывного устройства во многом определяется способом его доставки к объекту, наиболее простым и широко распространенным является взрывное устройство, переносимое в чемоданах, тюках, пакетах и т.п. В дополнение к взрывчатому веществу для создания большого поражающего воздействия оно обычно начиняется гвоздями, болтами, стальными шариками.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Принимая во внимание то, что обычно человека обыскивают в районе живота, боков и нижней части туловища, у террористов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 настоящее время нательные пояса с взрывным устройство, стали меньше по размерам, в них начали использовать взрывчатое вещество, которое не обнаруживается приборами досмотра. Вместо кнопки в руке террориста смертника на приведение взрывного устройства в действие, появились электронные взрыватели, соединенные с датчиками кровяного давления и пульса: они приведут взрывное устройство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Наибольшее количество жертв и разрушений от акций смертников возникает в случае использования начиненных взрывчатым веществом транспортных средств, в </w:t>
      </w:r>
      <w:proofErr w:type="spellStart"/>
      <w:r w:rsidRPr="00525FB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25FBD">
        <w:rPr>
          <w:rFonts w:ascii="Times New Roman" w:hAnsi="Times New Roman" w:cs="Times New Roman"/>
          <w:sz w:val="28"/>
          <w:szCs w:val="28"/>
        </w:rPr>
        <w:t xml:space="preserve">. грузовых и легковых автомашин, мотоциклов, велосипедов, вьючных животных (не исключено использование собак). </w:t>
      </w:r>
      <w:r w:rsidRPr="00525FBD">
        <w:rPr>
          <w:rFonts w:ascii="Times New Roman" w:hAnsi="Times New Roman" w:cs="Times New Roman"/>
          <w:sz w:val="28"/>
          <w:szCs w:val="28"/>
        </w:rPr>
        <w:lastRenderedPageBreak/>
        <w:t>Количество взрывчатого вещества, в этих случаях ограничивается только грузоподъемностью транспортного средства и его запасами у террористов.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Внешний вид предмета может скрывать его настоящее назначение. В качестве средства доставки взрывного устройства могут использоваться обычные бытовые предметы: сумки, пакеты, свертки, коробки, игрушки и т.п., ранее угнанный автотранспорт и брошенный в районе планируемого теракта и т.д.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необычное размещение обнаруженного предмета, наличие на нем проводов, веревок, изоленты;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шумы из обнаруженного подозрительного предмета (характерный звук, присущий часовым механизмам, низкочастотные шумы, мигающий светодиод);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установленные на обнаруженном предмете различные виды источников питания, проволока, по внешним признакам напоминающие антенну и т.д.;</w:t>
      </w:r>
    </w:p>
    <w:p w:rsidR="002F6E7E" w:rsidRDefault="002F6E7E" w:rsidP="002F6E7E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2F6E7E" w:rsidRPr="00810C9F" w:rsidRDefault="002F6E7E" w:rsidP="002F6E7E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82E5C">
        <w:rPr>
          <w:rFonts w:ascii="Times New Roman" w:hAnsi="Times New Roman" w:cs="Times New Roman"/>
          <w:b/>
          <w:sz w:val="28"/>
          <w:szCs w:val="28"/>
        </w:rPr>
        <w:t xml:space="preserve">Обнаружение подозрительного предмета </w:t>
      </w:r>
    </w:p>
    <w:p w:rsidR="002F6E7E" w:rsidRPr="00E82E5C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5C">
        <w:rPr>
          <w:rFonts w:ascii="Times New Roman" w:hAnsi="Times New Roman" w:cs="Times New Roman"/>
          <w:b/>
          <w:sz w:val="28"/>
          <w:szCs w:val="28"/>
        </w:rPr>
        <w:t>на территории организации или вблизи нее</w:t>
      </w:r>
    </w:p>
    <w:p w:rsidR="002F6E7E" w:rsidRPr="00B33DC6" w:rsidRDefault="002F6E7E" w:rsidP="002F6E7E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 случае обнаружения в организации или на ее территории какой-то бесхозной вещи необходимо опросить обучающихся, работников и посетителей, находящихся рядом. Постараться установить, чья она или кто мог ее оставить.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При получении информации об угрозе взрыва или обнаружении бесхозной вещи, подозрительного предмета, демаскируемого как взрывное устройство </w:t>
      </w:r>
      <w:r>
        <w:rPr>
          <w:rFonts w:ascii="Times New Roman" w:hAnsi="Times New Roman" w:cs="Times New Roman"/>
          <w:sz w:val="28"/>
          <w:szCs w:val="28"/>
        </w:rPr>
        <w:t xml:space="preserve">охранник или </w:t>
      </w:r>
      <w:r w:rsidRPr="00525FBD">
        <w:rPr>
          <w:rFonts w:ascii="Times New Roman" w:hAnsi="Times New Roman" w:cs="Times New Roman"/>
          <w:sz w:val="28"/>
          <w:szCs w:val="28"/>
        </w:rPr>
        <w:t xml:space="preserve">дежурный администратор обязаны немедленно доложить об этом </w:t>
      </w:r>
      <w:r>
        <w:rPr>
          <w:rFonts w:ascii="Times New Roman" w:hAnsi="Times New Roman" w:cs="Times New Roman"/>
          <w:sz w:val="28"/>
          <w:szCs w:val="28"/>
        </w:rPr>
        <w:t>директору</w:t>
      </w:r>
      <w:r w:rsidRPr="00525FBD">
        <w:rPr>
          <w:rFonts w:ascii="Times New Roman" w:hAnsi="Times New Roman" w:cs="Times New Roman"/>
          <w:sz w:val="28"/>
          <w:szCs w:val="28"/>
        </w:rPr>
        <w:t xml:space="preserve">, а при его отсутствии дежурному территориального органа внутренних дел с последующим повторным докладом </w:t>
      </w:r>
      <w:r>
        <w:rPr>
          <w:rFonts w:ascii="Times New Roman" w:hAnsi="Times New Roman" w:cs="Times New Roman"/>
          <w:sz w:val="28"/>
          <w:szCs w:val="28"/>
        </w:rPr>
        <w:t>директору</w:t>
      </w:r>
      <w:r w:rsidRPr="00525FBD">
        <w:rPr>
          <w:rFonts w:ascii="Times New Roman" w:hAnsi="Times New Roman" w:cs="Times New Roman"/>
          <w:sz w:val="28"/>
          <w:szCs w:val="28"/>
        </w:rPr>
        <w:t>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Pr="00525FBD">
        <w:rPr>
          <w:rFonts w:ascii="Times New Roman" w:hAnsi="Times New Roman" w:cs="Times New Roman"/>
          <w:sz w:val="28"/>
          <w:szCs w:val="28"/>
        </w:rPr>
        <w:t xml:space="preserve"> при получении информации об угрозе взрыва или обнаружении подозрительного предмета, взрывного устройства обязан: 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сообщить о ситуации на объекте в дежурную часть территориального органа внутренних дел, территориального органа безопасности, непосредственному руководству, согласно схеме взаимодействия, которая заранее отработана и согласована со всеми заинтересованными службами;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организовать эвакуацию обучающихся, педагогических работников и технического персонала, используя маршруты, удаленные от места нахождения подозрительного предмета;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организовать силами охраны ограничение доступа посторонних </w:t>
      </w:r>
      <w:r w:rsidRPr="00810C9F">
        <w:rPr>
          <w:rFonts w:ascii="Times New Roman" w:hAnsi="Times New Roman" w:cs="Times New Roman"/>
          <w:sz w:val="28"/>
          <w:szCs w:val="28"/>
        </w:rPr>
        <w:lastRenderedPageBreak/>
        <w:t>лиц к взрывоопасному предмету;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обеспечить доступ во взрывоопасную зону специалистов правоохранительных органов для обследования предмета и его обезвреживания, оказывать необходимое им содействие.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25FBD">
        <w:rPr>
          <w:rFonts w:ascii="Times New Roman" w:hAnsi="Times New Roman" w:cs="Times New Roman"/>
          <w:sz w:val="28"/>
          <w:szCs w:val="28"/>
        </w:rPr>
        <w:t>при получении информации об угрозе взрыва до прибытия следственно-оперативной группы должен: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по возможности точно определить место нахождения подозрительного предмета;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опросом заявителя и очевидцев установить время обнаружения предмета, зафиксировать установочные данные </w:t>
      </w:r>
      <w:proofErr w:type="gramStart"/>
      <w:r w:rsidRPr="00810C9F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Pr="00810C9F">
        <w:rPr>
          <w:rFonts w:ascii="Times New Roman" w:hAnsi="Times New Roman" w:cs="Times New Roman"/>
          <w:sz w:val="28"/>
          <w:szCs w:val="28"/>
        </w:rPr>
        <w:t xml:space="preserve">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устройствами, мобильными телефонами;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силами других сотрудников охраны или работников образовательной организации обеспечить оцепление места расположения предмета и находиться на безопасном расстоянии от него;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при необходимости организовать отключение бытовых и производственных коммуникаций газа, воды и электричества;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усилить контроль за состоянием охраны всего объекта, т.к. возможны террористические проявления либо аналогичного, либо иною рода в других местах на объекте.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обнаружении подозрительных предметов, следует соблюдать следующие меры безопасности: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не курить;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не пользоваться </w:t>
      </w:r>
      <w:proofErr w:type="spellStart"/>
      <w:r w:rsidRPr="00810C9F">
        <w:rPr>
          <w:rFonts w:ascii="Times New Roman" w:hAnsi="Times New Roman" w:cs="Times New Roman"/>
          <w:sz w:val="28"/>
          <w:szCs w:val="28"/>
        </w:rPr>
        <w:t>электрозажигалками</w:t>
      </w:r>
      <w:proofErr w:type="spellEnd"/>
      <w:r w:rsidRPr="00810C9F">
        <w:rPr>
          <w:rFonts w:ascii="Times New Roman" w:hAnsi="Times New Roman" w:cs="Times New Roman"/>
          <w:sz w:val="28"/>
          <w:szCs w:val="28"/>
        </w:rPr>
        <w:t xml:space="preserve"> и другими источниками огня или </w:t>
      </w:r>
      <w:proofErr w:type="spellStart"/>
      <w:r w:rsidRPr="00810C9F">
        <w:rPr>
          <w:rFonts w:ascii="Times New Roman" w:hAnsi="Times New Roman" w:cs="Times New Roman"/>
          <w:sz w:val="28"/>
          <w:szCs w:val="28"/>
        </w:rPr>
        <w:t>искровоспроизводящими</w:t>
      </w:r>
      <w:proofErr w:type="spellEnd"/>
      <w:r w:rsidRPr="00810C9F">
        <w:rPr>
          <w:rFonts w:ascii="Times New Roman" w:hAnsi="Times New Roman" w:cs="Times New Roman"/>
          <w:sz w:val="28"/>
          <w:szCs w:val="28"/>
        </w:rPr>
        <w:t xml:space="preserve"> предметами;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не трогать руками и не касаться с помощью других предметов;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не трясти, не бросать, не сгибать, не открывать;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место обнаружения предмета немедленно покинуть, обеспечив его охрану на удалении не менее 100 метров при этом находиться, по возможности, за предметами, обеспечивающими защиту (угол здания, колонна, толстое дерево и т. д.) ведя при этом наблюдение;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оповестить окружающих о найденном предмете и убрать от него всех людей;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незамедлительно сообщить о случившемся охраннику, </w:t>
      </w:r>
      <w:r w:rsidRPr="00810C9F">
        <w:rPr>
          <w:rFonts w:ascii="Times New Roman" w:hAnsi="Times New Roman" w:cs="Times New Roman"/>
          <w:sz w:val="28"/>
          <w:szCs w:val="28"/>
        </w:rPr>
        <w:lastRenderedPageBreak/>
        <w:t>преподавателю, взрослому;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 xml:space="preserve">помните: внешний вид предмета может скрывать его настоящее назначение. Как уже было отмечено,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810C9F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810C9F">
        <w:rPr>
          <w:rFonts w:ascii="Times New Roman" w:hAnsi="Times New Roman" w:cs="Times New Roman"/>
          <w:sz w:val="28"/>
          <w:szCs w:val="28"/>
        </w:rPr>
        <w:t>;</w:t>
      </w:r>
    </w:p>
    <w:p w:rsidR="002F6E7E" w:rsidRPr="00810C9F" w:rsidRDefault="002F6E7E" w:rsidP="002F6E7E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C9F">
        <w:rPr>
          <w:rFonts w:ascii="Times New Roman" w:hAnsi="Times New Roman" w:cs="Times New Roman"/>
          <w:sz w:val="28"/>
          <w:szCs w:val="28"/>
        </w:rPr>
        <w:t>не подходить к взрывным устройствам и подозрительным предметам ближе расстояния, указанного в таблице.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070E70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0E70">
        <w:rPr>
          <w:rFonts w:ascii="Times New Roman" w:hAnsi="Times New Roman" w:cs="Times New Roman"/>
          <w:b/>
          <w:i/>
          <w:sz w:val="28"/>
          <w:szCs w:val="28"/>
        </w:rPr>
        <w:t>Рекомендуемые расстояния удаления и оцепления при обнаружении взрывного устр</w:t>
      </w:r>
      <w:r>
        <w:rPr>
          <w:rFonts w:ascii="Times New Roman" w:hAnsi="Times New Roman" w:cs="Times New Roman"/>
          <w:b/>
          <w:i/>
          <w:sz w:val="28"/>
          <w:szCs w:val="28"/>
        </w:rPr>
        <w:t>ойства</w:t>
      </w:r>
      <w:r w:rsidRPr="00070E70">
        <w:rPr>
          <w:rFonts w:ascii="Times New Roman" w:hAnsi="Times New Roman" w:cs="Times New Roman"/>
          <w:b/>
          <w:i/>
          <w:sz w:val="28"/>
          <w:szCs w:val="28"/>
        </w:rPr>
        <w:t xml:space="preserve"> или предмета, похожего на него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4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4"/>
        <w:gridCol w:w="1693"/>
      </w:tblGrid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граната РГД-5, РГ-42 и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50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граната Ф-1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200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тротиловая шашка массой 200 г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45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тротиловая шашка массой 400 г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55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пивная банка 0,33 л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60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дипломат (кейс)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230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чемодан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350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Жигули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460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Волга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580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микроавтобус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E9">
              <w:rPr>
                <w:rFonts w:ascii="Times New Roman" w:hAnsi="Times New Roman" w:cs="Times New Roman"/>
                <w:sz w:val="28"/>
                <w:szCs w:val="28"/>
              </w:rPr>
              <w:t>920 м</w:t>
            </w:r>
          </w:p>
        </w:tc>
      </w:tr>
      <w:tr w:rsidR="002F6E7E" w:rsidRPr="00715FE9" w:rsidTr="00EA6BF6">
        <w:trPr>
          <w:jc w:val="center"/>
        </w:trPr>
        <w:tc>
          <w:tcPr>
            <w:tcW w:w="3871" w:type="pct"/>
            <w:shd w:val="clear" w:color="auto" w:fill="FFFFFF" w:themeFill="background1"/>
            <w:vAlign w:val="center"/>
            <w:hideMark/>
          </w:tcPr>
          <w:p w:rsidR="002F6E7E" w:rsidRPr="00715FE9" w:rsidRDefault="002F6E7E" w:rsidP="00EA6B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грузовой автомобиль (фургон)</w:t>
            </w:r>
          </w:p>
        </w:tc>
        <w:tc>
          <w:tcPr>
            <w:tcW w:w="1129" w:type="pct"/>
            <w:shd w:val="clear" w:color="auto" w:fill="FFFFFF" w:themeFill="background1"/>
            <w:vAlign w:val="center"/>
            <w:hideMark/>
          </w:tcPr>
          <w:p w:rsidR="002F6E7E" w:rsidRPr="00B33DC6" w:rsidRDefault="002F6E7E" w:rsidP="002F6E7E">
            <w:pPr>
              <w:pStyle w:val="a3"/>
              <w:widowControl w:val="0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6E7E" w:rsidRPr="00715FE9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B33DC6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3DC6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3DC6">
        <w:rPr>
          <w:rFonts w:ascii="Times New Roman" w:hAnsi="Times New Roman" w:cs="Times New Roman"/>
          <w:b/>
          <w:bCs/>
          <w:sz w:val="28"/>
          <w:szCs w:val="28"/>
        </w:rPr>
        <w:t>Получение угрозы и порядок действия по ней</w:t>
      </w:r>
    </w:p>
    <w:p w:rsidR="002F6E7E" w:rsidRPr="00070E70" w:rsidRDefault="002F6E7E" w:rsidP="002F6E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070E70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0E70">
        <w:rPr>
          <w:rFonts w:ascii="Times New Roman" w:hAnsi="Times New Roman" w:cs="Times New Roman"/>
          <w:b/>
          <w:i/>
          <w:sz w:val="28"/>
          <w:szCs w:val="28"/>
        </w:rPr>
        <w:t>5.1.</w:t>
      </w:r>
      <w:r w:rsidRPr="00070E70">
        <w:rPr>
          <w:rFonts w:ascii="Times New Roman" w:hAnsi="Times New Roman" w:cs="Times New Roman"/>
          <w:b/>
          <w:i/>
          <w:sz w:val="28"/>
          <w:szCs w:val="28"/>
        </w:rPr>
        <w:tab/>
        <w:t>Угроза по телефону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Принимая анонимное телефонное сообщение о возможном совершении актов терроризма (хулиганства)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как можно больше сведений. 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Дату, время и продолжительность анонимного звонка, пол звонившего, требования и условия звонившего, по возможности уточнить место его нахождения и количество его сообщников, моральное состояние, примерный возраст, его профессию и попытаться склонить к добровольному отказу от задуманной акции, идеальным условием является возможность записать разговор на телефонный магнитофон.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По окончании разговора с анонимом, не кладя трубку на телефонный </w:t>
      </w:r>
      <w:r w:rsidRPr="00525FBD">
        <w:rPr>
          <w:rFonts w:ascii="Times New Roman" w:hAnsi="Times New Roman" w:cs="Times New Roman"/>
          <w:sz w:val="28"/>
          <w:szCs w:val="28"/>
        </w:rPr>
        <w:lastRenderedPageBreak/>
        <w:t>аппарат, немедленно сообщить о случившемся руководителю образовательной организации и в правоохранительные органы для принятия ими неотложных мер по предупреждению и локализации возможных последствий, а также розыску анонима.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правоохранительным органам.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070E70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0E70">
        <w:rPr>
          <w:rFonts w:ascii="Times New Roman" w:hAnsi="Times New Roman" w:cs="Times New Roman"/>
          <w:b/>
          <w:i/>
          <w:sz w:val="28"/>
          <w:szCs w:val="28"/>
        </w:rPr>
        <w:t>5.2.</w:t>
      </w:r>
      <w:r w:rsidRPr="00070E70">
        <w:rPr>
          <w:rFonts w:ascii="Times New Roman" w:hAnsi="Times New Roman" w:cs="Times New Roman"/>
          <w:b/>
          <w:i/>
          <w:sz w:val="28"/>
          <w:szCs w:val="28"/>
        </w:rPr>
        <w:tab/>
        <w:t>Угроза в письме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Угрозы в письменной форме могут поступить как по почте, так и в различного рода анонимных подброшенных материалах (записках, надписях, информации на дискете и т.д.).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этом необходимо четкое соблюдение правил обращения с анонимными материалами, в этом случае необходимо: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после получения такого документа обращаться с ним максимально осторожно;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постараться не оставлять на нем отпечатков своих пальцев;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не мять документ, не делать на нем пометок;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по возможности убрать его в чистый плотно закрываемый полиэтиленовый пакет и поместить в отдельную жесткую папку;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сохранять все: сам документ с текстом, любые вложения, конверт и упаковку, ничего не выбрасывать;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не расширять круг лиц, знакомых с содержанием документа.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Все это поможет правоохранительным органам при проведении последующих криминалистических исследований.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Демаскирующие признаки взрывных устройств в почтовых отправлениях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5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внешнем осмотре поступающих писем и бандеролей, а также анонимно подброшенных, необходимо обращать внимание на признаки возможного наличия внутри почтового отправления взрывного устройства или иного взрывоопасного объекта, на, что могут указывать: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lastRenderedPageBreak/>
        <w:t>кустарный способ изготовления упаковки почтового (анонимного)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необычно тяжелый вес и неравномерное заполнение внутренней полости почтового отправления;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отсутствие обратного адреса отправителя или несовпадение с фактическим местом отправки по штемпелю почтового предприятия;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наличие внутри почтового отправления сыпучих веществ, что обнаруживается при переворачивании объекта;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B33DC6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3DC6">
        <w:rPr>
          <w:rFonts w:ascii="Times New Roman" w:hAnsi="Times New Roman" w:cs="Times New Roman"/>
          <w:b/>
          <w:i/>
          <w:sz w:val="28"/>
          <w:szCs w:val="28"/>
        </w:rPr>
        <w:t>5.3.</w:t>
      </w:r>
      <w:r w:rsidRPr="00B33DC6">
        <w:rPr>
          <w:rFonts w:ascii="Times New Roman" w:hAnsi="Times New Roman" w:cs="Times New Roman"/>
          <w:b/>
          <w:i/>
          <w:sz w:val="28"/>
          <w:szCs w:val="28"/>
        </w:rPr>
        <w:tab/>
        <w:t>Захват заложников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Любой человек по стечению обстоятельств может оказаться заложником у террористов и бандитов. При этом жизнь заложников становится предметом торга, политического или корыстного.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обучении обучающихся, преподавательского состава и технического персонала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BD">
        <w:rPr>
          <w:rFonts w:ascii="Times New Roman" w:hAnsi="Times New Roman" w:cs="Times New Roman"/>
          <w:sz w:val="28"/>
          <w:szCs w:val="28"/>
        </w:rPr>
        <w:t>организации следует обращать их внимание на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BD">
        <w:rPr>
          <w:rFonts w:ascii="Times New Roman" w:hAnsi="Times New Roman" w:cs="Times New Roman"/>
          <w:sz w:val="28"/>
          <w:szCs w:val="28"/>
        </w:rPr>
        <w:t>рекомендации специалистов.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 ситуации, когда проявились признаки угрозы захвата заложниками, необходимо: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постараться избежать попадания в их число, немедленно покинуть опасную зону или спрятаться;</w:t>
      </w:r>
    </w:p>
    <w:p w:rsidR="002F6E7E" w:rsidRPr="00715FE9" w:rsidRDefault="002F6E7E" w:rsidP="002F6E7E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E9">
        <w:rPr>
          <w:rFonts w:ascii="Times New Roman" w:hAnsi="Times New Roman" w:cs="Times New Roman"/>
          <w:sz w:val="28"/>
          <w:szCs w:val="28"/>
        </w:rPr>
        <w:t>спрятавшись, дождаться ухода террористов, при первой возможности покинуть убежище и удалиться.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Оказавшись в заложниках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5FBD">
        <w:rPr>
          <w:rFonts w:ascii="Times New Roman" w:hAnsi="Times New Roman" w:cs="Times New Roman"/>
          <w:sz w:val="28"/>
          <w:szCs w:val="28"/>
        </w:rPr>
        <w:t xml:space="preserve"> следует придерживаться следующих правил: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стойко и сдержанно переносить лишения и оскорбления террористов, не смотреть в глаза преступникам, не вести себя вызывающе;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lastRenderedPageBreak/>
        <w:t>не допускать действий, которые могут спровоцировать преступников к применению физической силы или оружия;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выполнять требования преступников, не противоречить им, не допускать истерик и паники;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ранении, постараться самостоятельно оказать себе первую доврачебную помощь, при наличии возможности, используя любой доступный способ связи, без риска для жизни, проявляя осторожность, попытаться сообщить о произошедшем родителям, друзьям, знакомым.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лечь на пол лицом вниз, по возможности прижавшись к стене, голову закрыть руками и не двигаться;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ни в коем случае не бежать навстречу сотрудникам спецслужб или от них, так как они могут принять бегущего за преступника;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если есть возможность, необходимо держаться подальше от проёмов дверей и окон;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Необходимо постараться фиксировать в памяти все события, которые сопровождают захват. Эта информация в последующем будет очень важна для работников правоохранительных органов. Главное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5FBD">
        <w:rPr>
          <w:rFonts w:ascii="Times New Roman" w:hAnsi="Times New Roman" w:cs="Times New Roman"/>
          <w:sz w:val="28"/>
          <w:szCs w:val="28"/>
        </w:rPr>
        <w:t xml:space="preserve"> не паниковать, даже если бандиты перестали себя контролировать.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 xml:space="preserve">При захвате обучающихся, преподавательского состава, технического персонала или посетителей в заложники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5FBD">
        <w:rPr>
          <w:rFonts w:ascii="Times New Roman" w:hAnsi="Times New Roman" w:cs="Times New Roman"/>
          <w:sz w:val="28"/>
          <w:szCs w:val="28"/>
        </w:rPr>
        <w:t xml:space="preserve"> администрации организации необходимо: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незамедлительно сообщить о сложившейся ситуации в правоохранительные органы;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обеспечить эвакуацию обучающихся, преподавательского состава и технического персонала, оказавшихся вне места захвата заложников;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прекратить доступ на объект людей и проезд автотранспорта;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не вступать в переговоры с террористами по своей инициативе;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по возможности надо выполнять требования преступников, если это не связано с причинением ущерба жизни и здоровью людей;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принять меры к беспрепятственному проходу и проезду на объект сотрудников правоохранительных органов;</w:t>
      </w:r>
    </w:p>
    <w:p w:rsidR="002F6E7E" w:rsidRPr="009A5EAA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lastRenderedPageBreak/>
        <w:t>по прибытии спецподразделений ФСБ России и МВД России предоставить им всю необходимую информацию;</w:t>
      </w:r>
    </w:p>
    <w:p w:rsidR="002F6E7E" w:rsidRDefault="002F6E7E" w:rsidP="002F6E7E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EAA">
        <w:rPr>
          <w:rFonts w:ascii="Times New Roman" w:hAnsi="Times New Roman" w:cs="Times New Roman"/>
          <w:sz w:val="28"/>
          <w:szCs w:val="28"/>
        </w:rPr>
        <w:t>в дальнейшем действовать в соответствии с распоряжениями руководителя контртеррористической операции.</w:t>
      </w:r>
    </w:p>
    <w:p w:rsidR="002F6E7E" w:rsidRPr="009A5EAA" w:rsidRDefault="002F6E7E" w:rsidP="002F6E7E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E82E5C" w:rsidRDefault="002F6E7E" w:rsidP="002F6E7E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E82E5C">
        <w:rPr>
          <w:rFonts w:ascii="Times New Roman" w:hAnsi="Times New Roman" w:cs="Times New Roman"/>
          <w:b/>
          <w:sz w:val="28"/>
          <w:szCs w:val="28"/>
        </w:rPr>
        <w:t>Террористический акт, взрыв на территории организации</w:t>
      </w:r>
    </w:p>
    <w:p w:rsidR="002F6E7E" w:rsidRPr="00B33DC6" w:rsidRDefault="002F6E7E" w:rsidP="002F6E7E">
      <w:pPr>
        <w:pStyle w:val="a3"/>
        <w:widowControl w:val="0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В случае совершения террористического акта, взрыва, возникновении чрезвычайной ситуации на территории образовательной организации или в ее здании администрация совместно с сотрудником охраны немедленно организовывают и обеспечивают выполнение следующих основных мероприятий:</w:t>
      </w:r>
    </w:p>
    <w:p w:rsidR="002F6E7E" w:rsidRPr="00525FBD" w:rsidRDefault="002F6E7E" w:rsidP="002F6E7E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осуществить экстренную эвакуацию обучающихся, преподавательского состава, технического персонала и посетителей из очага взрыва, разрушенных или поврежденных взрывом помещений в последующем со всей территории образовательной организации;</w:t>
      </w:r>
    </w:p>
    <w:p w:rsidR="002F6E7E" w:rsidRPr="00525FBD" w:rsidRDefault="002F6E7E" w:rsidP="002F6E7E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по списку экстренного вызова вызвать на объект пожарных, скорую помощь, спасателей, коммунальные службы (тепло, газ, вода, электроэнергия);</w:t>
      </w:r>
    </w:p>
    <w:p w:rsidR="002F6E7E" w:rsidRPr="00525FBD" w:rsidRDefault="002F6E7E" w:rsidP="002F6E7E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до прибытия службы экстренной скорой помощи организовать оказание первой доврачебной помощи пострадавшим, медицинскими работниками образовательной организации;</w:t>
      </w:r>
    </w:p>
    <w:p w:rsidR="002F6E7E" w:rsidRPr="00525FBD" w:rsidRDefault="002F6E7E" w:rsidP="002F6E7E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организовать и проконтролировать отключение подачи электроэнергии, газа, воды, тепла в поврежденные взрывом помещения;</w:t>
      </w:r>
    </w:p>
    <w:p w:rsidR="002F6E7E" w:rsidRPr="00525FBD" w:rsidRDefault="002F6E7E" w:rsidP="002F6E7E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2F6E7E" w:rsidRPr="00525FBD" w:rsidRDefault="002F6E7E" w:rsidP="002F6E7E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BD">
        <w:rPr>
          <w:rFonts w:ascii="Times New Roman" w:hAnsi="Times New Roman" w:cs="Times New Roman"/>
          <w:sz w:val="28"/>
          <w:szCs w:val="28"/>
        </w:rPr>
        <w:t>при возникновении пожара принять меры к его тушению собственными силами и имеющимися противопожарными средствами.</w:t>
      </w:r>
    </w:p>
    <w:p w:rsidR="002F6E7E" w:rsidRPr="00525FBD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B33DC6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DC6">
        <w:rPr>
          <w:rFonts w:ascii="Times New Roman" w:hAnsi="Times New Roman" w:cs="Times New Roman"/>
          <w:b/>
          <w:sz w:val="28"/>
          <w:szCs w:val="28"/>
        </w:rPr>
        <w:t>Телефоны экстренной помощи</w:t>
      </w:r>
    </w:p>
    <w:p w:rsidR="002F6E7E" w:rsidRPr="00B33DC6" w:rsidRDefault="002F6E7E" w:rsidP="002F6E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7E" w:rsidRPr="00BE1C58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3DC6">
        <w:rPr>
          <w:rFonts w:ascii="Times New Roman" w:hAnsi="Times New Roman" w:cs="Times New Roman"/>
          <w:b/>
          <w:i/>
          <w:sz w:val="28"/>
          <w:szCs w:val="28"/>
        </w:rPr>
        <w:t>Служ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ба охраны общественного порядка </w:t>
      </w:r>
      <w:r w:rsidRPr="00850E6F">
        <w:rPr>
          <w:rFonts w:ascii="Times New Roman" w:hAnsi="Times New Roman" w:cs="Times New Roman"/>
          <w:sz w:val="28"/>
          <w:szCs w:val="28"/>
        </w:rPr>
        <w:t>(34531) 25-4-93 (02)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7E" w:rsidRPr="00BE1C58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3DC6">
        <w:rPr>
          <w:rFonts w:ascii="Times New Roman" w:hAnsi="Times New Roman" w:cs="Times New Roman"/>
          <w:b/>
          <w:i/>
          <w:sz w:val="28"/>
          <w:szCs w:val="28"/>
        </w:rPr>
        <w:t xml:space="preserve">Противопожарная </w:t>
      </w:r>
      <w:r>
        <w:rPr>
          <w:rFonts w:ascii="Times New Roman" w:hAnsi="Times New Roman" w:cs="Times New Roman"/>
          <w:b/>
          <w:i/>
          <w:sz w:val="28"/>
          <w:szCs w:val="28"/>
        </w:rPr>
        <w:t>служба</w:t>
      </w:r>
      <w:r w:rsidRPr="009A5EAA">
        <w:rPr>
          <w:rFonts w:ascii="Times New Roman" w:hAnsi="Times New Roman" w:cs="Times New Roman"/>
          <w:sz w:val="28"/>
          <w:szCs w:val="28"/>
        </w:rPr>
        <w:t xml:space="preserve"> (ЕДДС-01 служба спасения) (34531) 25-4-26, 27-0-30 (01), мобильный 112</w:t>
      </w:r>
    </w:p>
    <w:p w:rsidR="002F6E7E" w:rsidRDefault="002F6E7E" w:rsidP="002F6E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9A9" w:rsidRDefault="002F6E7E" w:rsidP="002F6E7E">
      <w:r w:rsidRPr="00B33DC6">
        <w:rPr>
          <w:rFonts w:ascii="Times New Roman" w:hAnsi="Times New Roman" w:cs="Times New Roman"/>
          <w:b/>
          <w:i/>
          <w:sz w:val="28"/>
          <w:szCs w:val="28"/>
        </w:rPr>
        <w:t>Медицинская служба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50E6F">
        <w:rPr>
          <w:rFonts w:ascii="Times New Roman" w:hAnsi="Times New Roman" w:cs="Times New Roman"/>
          <w:sz w:val="28"/>
          <w:szCs w:val="28"/>
        </w:rPr>
        <w:t>(34531) 25-2-62 (03)</w:t>
      </w:r>
    </w:p>
    <w:sectPr w:rsidR="0015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6F7"/>
    <w:multiLevelType w:val="hybridMultilevel"/>
    <w:tmpl w:val="D898DD82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06B47"/>
    <w:multiLevelType w:val="hybridMultilevel"/>
    <w:tmpl w:val="95882C2C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9B30E1"/>
    <w:multiLevelType w:val="hybridMultilevel"/>
    <w:tmpl w:val="B14056C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FF3C59"/>
    <w:multiLevelType w:val="hybridMultilevel"/>
    <w:tmpl w:val="DBBC7560"/>
    <w:lvl w:ilvl="0" w:tplc="B5F654B4">
      <w:start w:val="124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E7754"/>
    <w:multiLevelType w:val="hybridMultilevel"/>
    <w:tmpl w:val="2110C618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3B41E0"/>
    <w:multiLevelType w:val="hybridMultilevel"/>
    <w:tmpl w:val="063EC572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20093F"/>
    <w:multiLevelType w:val="hybridMultilevel"/>
    <w:tmpl w:val="E634018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374655"/>
    <w:multiLevelType w:val="hybridMultilevel"/>
    <w:tmpl w:val="F0082AEE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5237B9"/>
    <w:multiLevelType w:val="hybridMultilevel"/>
    <w:tmpl w:val="D8D4D9AE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2E2B1A"/>
    <w:multiLevelType w:val="hybridMultilevel"/>
    <w:tmpl w:val="8786C6E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BAA52A7"/>
    <w:multiLevelType w:val="hybridMultilevel"/>
    <w:tmpl w:val="1ADAA690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BD128B"/>
    <w:multiLevelType w:val="hybridMultilevel"/>
    <w:tmpl w:val="05608C2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2C305AF"/>
    <w:multiLevelType w:val="hybridMultilevel"/>
    <w:tmpl w:val="4FF6DE8C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947B80"/>
    <w:multiLevelType w:val="hybridMultilevel"/>
    <w:tmpl w:val="79504D28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5"/>
  </w:num>
  <w:num w:numId="7">
    <w:abstractNumId w:val="7"/>
  </w:num>
  <w:num w:numId="8">
    <w:abstractNumId w:val="13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40"/>
    <w:rsid w:val="001529A9"/>
    <w:rsid w:val="002F6E7E"/>
    <w:rsid w:val="006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51411-10DE-4FDA-97F5-43942FFB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3400</Words>
  <Characters>19380</Characters>
  <Application>Microsoft Office Word</Application>
  <DocSecurity>0</DocSecurity>
  <Lines>161</Lines>
  <Paragraphs>45</Paragraphs>
  <ScaleCrop>false</ScaleCrop>
  <Company/>
  <LinksUpToDate>false</LinksUpToDate>
  <CharactersWithSpaces>22735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2021-01-31T07:31:00Z</dcterms:created>
  <dcterms:modified xsi:type="dcterms:W3CDTF">2021-01-31T07:32:00Z</dcterms:modified>
</cp:coreProperties>
</file>