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FE9" w:rsidRPr="00B128F0" w:rsidRDefault="00530FE9" w:rsidP="00530FE9">
      <w:pPr>
        <w:shd w:val="clear" w:color="auto" w:fill="FFFFFF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28F0">
        <w:rPr>
          <w:rFonts w:ascii="Times New Roman" w:hAnsi="Times New Roman" w:cs="Times New Roman"/>
          <w:sz w:val="28"/>
          <w:szCs w:val="28"/>
          <w:shd w:val="clear" w:color="auto" w:fill="FFFFFF"/>
        </w:rPr>
        <w:t>Противодействие коррупции</w:t>
      </w:r>
    </w:p>
    <w:p w:rsidR="00530FE9" w:rsidRPr="00B128F0" w:rsidRDefault="00221B4D" w:rsidP="00530FE9">
      <w:pPr>
        <w:pStyle w:val="a3"/>
        <w:numPr>
          <w:ilvl w:val="0"/>
          <w:numId w:val="1"/>
        </w:numPr>
        <w:shd w:val="clear" w:color="auto" w:fill="FFFFFF"/>
        <w:spacing w:before="0" w:before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5" w:tooltip="Распоряжение" w:history="1">
        <w:r w:rsidR="00530FE9" w:rsidRPr="00B128F0">
          <w:rPr>
            <w:rStyle w:val="a4"/>
            <w:color w:val="000000" w:themeColor="text1"/>
            <w:sz w:val="28"/>
            <w:szCs w:val="28"/>
            <w:u w:val="none"/>
          </w:rPr>
          <w:t>Распоряжение</w:t>
        </w:r>
      </w:hyperlink>
      <w:r w:rsidR="00530FE9" w:rsidRPr="00B128F0">
        <w:rPr>
          <w:color w:val="000000" w:themeColor="text1"/>
          <w:sz w:val="28"/>
          <w:szCs w:val="28"/>
        </w:rPr>
        <w:t xml:space="preserve"> «Об утверждении Порядка уведомления руководителями муниципальных предприятий, учреждений и организаций о возникновении личной </w:t>
      </w:r>
      <w:r w:rsidR="00B128F0" w:rsidRPr="00B128F0">
        <w:rPr>
          <w:color w:val="000000" w:themeColor="text1"/>
          <w:sz w:val="28"/>
          <w:szCs w:val="28"/>
        </w:rPr>
        <w:t>заинтересованности</w:t>
      </w:r>
      <w:r w:rsidR="00530FE9" w:rsidRPr="00B128F0">
        <w:rPr>
          <w:color w:val="000000" w:themeColor="text1"/>
          <w:sz w:val="28"/>
          <w:szCs w:val="28"/>
        </w:rPr>
        <w:t>»;</w:t>
      </w:r>
    </w:p>
    <w:p w:rsidR="00530FE9" w:rsidRPr="00B128F0" w:rsidRDefault="00221B4D" w:rsidP="00530FE9">
      <w:pPr>
        <w:pStyle w:val="a3"/>
        <w:numPr>
          <w:ilvl w:val="0"/>
          <w:numId w:val="1"/>
        </w:numPr>
        <w:shd w:val="clear" w:color="auto" w:fill="FFFFFF"/>
        <w:spacing w:before="0" w:before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6" w:tooltip="Антикоррупционная политика" w:history="1">
        <w:proofErr w:type="spellStart"/>
        <w:r w:rsidR="00530FE9" w:rsidRPr="00B128F0">
          <w:rPr>
            <w:rStyle w:val="a4"/>
            <w:color w:val="000000" w:themeColor="text1"/>
            <w:sz w:val="28"/>
            <w:szCs w:val="28"/>
            <w:u w:val="none"/>
          </w:rPr>
          <w:t>Антикоррупционная</w:t>
        </w:r>
        <w:proofErr w:type="spellEnd"/>
        <w:r w:rsidR="00530FE9" w:rsidRPr="00B128F0">
          <w:rPr>
            <w:rStyle w:val="a4"/>
            <w:color w:val="000000" w:themeColor="text1"/>
            <w:sz w:val="28"/>
            <w:szCs w:val="28"/>
            <w:u w:val="none"/>
          </w:rPr>
          <w:t xml:space="preserve"> политика</w:t>
        </w:r>
      </w:hyperlink>
      <w:r w:rsidR="00530FE9" w:rsidRPr="00B128F0">
        <w:rPr>
          <w:color w:val="000000" w:themeColor="text1"/>
          <w:sz w:val="28"/>
          <w:szCs w:val="28"/>
        </w:rPr>
        <w:t>;</w:t>
      </w:r>
    </w:p>
    <w:p w:rsidR="00530FE9" w:rsidRPr="00B128F0" w:rsidRDefault="00221B4D" w:rsidP="00530FE9">
      <w:pPr>
        <w:pStyle w:val="a3"/>
        <w:numPr>
          <w:ilvl w:val="0"/>
          <w:numId w:val="1"/>
        </w:numPr>
        <w:shd w:val="clear" w:color="auto" w:fill="FFFFFF"/>
        <w:spacing w:before="0" w:before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7" w:tooltip="Положение о комиссии" w:history="1">
        <w:r w:rsidR="00530FE9" w:rsidRPr="00B128F0">
          <w:rPr>
            <w:rStyle w:val="a4"/>
            <w:color w:val="000000" w:themeColor="text1"/>
            <w:sz w:val="28"/>
            <w:szCs w:val="28"/>
            <w:u w:val="none"/>
          </w:rPr>
          <w:t>Положение о комиссии</w:t>
        </w:r>
      </w:hyperlink>
      <w:r w:rsidR="00530FE9" w:rsidRPr="00B128F0">
        <w:rPr>
          <w:color w:val="000000" w:themeColor="text1"/>
          <w:sz w:val="28"/>
          <w:szCs w:val="28"/>
        </w:rPr>
        <w:t>;</w:t>
      </w:r>
    </w:p>
    <w:p w:rsidR="00530FE9" w:rsidRPr="00B128F0" w:rsidRDefault="00221B4D" w:rsidP="00530FE9">
      <w:pPr>
        <w:pStyle w:val="a3"/>
        <w:numPr>
          <w:ilvl w:val="0"/>
          <w:numId w:val="1"/>
        </w:numPr>
        <w:shd w:val="clear" w:color="auto" w:fill="FFFFFF"/>
        <w:spacing w:before="0" w:before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8" w:history="1">
        <w:r w:rsidR="00530FE9" w:rsidRPr="00B128F0">
          <w:rPr>
            <w:rStyle w:val="a4"/>
            <w:color w:val="000000" w:themeColor="text1"/>
            <w:sz w:val="28"/>
            <w:szCs w:val="28"/>
            <w:u w:val="none"/>
          </w:rPr>
          <w:t>Положение о комиссии по урегулированию споров</w:t>
        </w:r>
      </w:hyperlink>
      <w:r w:rsidR="00530FE9" w:rsidRPr="00B128F0">
        <w:rPr>
          <w:color w:val="000000" w:themeColor="text1"/>
          <w:sz w:val="28"/>
          <w:szCs w:val="28"/>
        </w:rPr>
        <w:t>;</w:t>
      </w:r>
    </w:p>
    <w:p w:rsidR="00530FE9" w:rsidRPr="00B128F0" w:rsidRDefault="00221B4D" w:rsidP="00530FE9">
      <w:pPr>
        <w:pStyle w:val="a3"/>
        <w:numPr>
          <w:ilvl w:val="0"/>
          <w:numId w:val="1"/>
        </w:numPr>
        <w:shd w:val="clear" w:color="auto" w:fill="FFFFFF"/>
        <w:spacing w:before="0" w:before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9" w:history="1">
        <w:r w:rsidR="00530FE9" w:rsidRPr="00B128F0">
          <w:rPr>
            <w:rStyle w:val="a4"/>
            <w:color w:val="000000" w:themeColor="text1"/>
            <w:sz w:val="28"/>
            <w:szCs w:val="28"/>
            <w:u w:val="none"/>
          </w:rPr>
          <w:t>Положение о нормах профессиональной этики</w:t>
        </w:r>
      </w:hyperlink>
      <w:r w:rsidR="00530FE9" w:rsidRPr="00B128F0">
        <w:rPr>
          <w:color w:val="000000" w:themeColor="text1"/>
          <w:sz w:val="28"/>
          <w:szCs w:val="28"/>
        </w:rPr>
        <w:t>;</w:t>
      </w:r>
    </w:p>
    <w:p w:rsidR="00530FE9" w:rsidRPr="00B128F0" w:rsidRDefault="00221B4D" w:rsidP="00530FE9">
      <w:pPr>
        <w:pStyle w:val="a3"/>
        <w:numPr>
          <w:ilvl w:val="0"/>
          <w:numId w:val="1"/>
        </w:numPr>
        <w:shd w:val="clear" w:color="auto" w:fill="FFFFFF"/>
        <w:spacing w:before="0" w:before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hyperlink r:id="rId10" w:history="1">
        <w:r w:rsidR="00530FE9" w:rsidRPr="00B128F0">
          <w:rPr>
            <w:rStyle w:val="a4"/>
            <w:color w:val="000000" w:themeColor="text1"/>
            <w:sz w:val="28"/>
            <w:szCs w:val="28"/>
            <w:u w:val="none"/>
          </w:rPr>
          <w:t>Положение о порядке работы по предотвращении конфликта интересов и при возникновении конфликта интересов работника при осуществлении им профессиональной деятельности в МАУ</w:t>
        </w:r>
      </w:hyperlink>
      <w:r w:rsidR="00530FE9" w:rsidRPr="00B128F0">
        <w:rPr>
          <w:color w:val="000000" w:themeColor="text1"/>
          <w:sz w:val="28"/>
          <w:szCs w:val="28"/>
        </w:rPr>
        <w:t xml:space="preserve"> «Молодежный центр </w:t>
      </w:r>
      <w:proofErr w:type="spellStart"/>
      <w:r w:rsidR="00530FE9" w:rsidRPr="00B128F0">
        <w:rPr>
          <w:color w:val="000000" w:themeColor="text1"/>
          <w:sz w:val="28"/>
          <w:szCs w:val="28"/>
        </w:rPr>
        <w:t>Ярковского</w:t>
      </w:r>
      <w:proofErr w:type="spellEnd"/>
      <w:r w:rsidR="00530FE9" w:rsidRPr="00B128F0">
        <w:rPr>
          <w:color w:val="000000" w:themeColor="text1"/>
          <w:sz w:val="28"/>
          <w:szCs w:val="28"/>
        </w:rPr>
        <w:t xml:space="preserve"> муниципального района»;</w:t>
      </w:r>
    </w:p>
    <w:p w:rsidR="00B128F0" w:rsidRDefault="00221B4D" w:rsidP="00B128F0">
      <w:pPr>
        <w:pStyle w:val="a3"/>
        <w:numPr>
          <w:ilvl w:val="0"/>
          <w:numId w:val="1"/>
        </w:numPr>
        <w:shd w:val="clear" w:color="auto" w:fill="FFFFFF"/>
        <w:spacing w:before="0" w:beforeAutospacing="0" w:line="360" w:lineRule="auto"/>
        <w:ind w:left="0" w:firstLine="709"/>
        <w:jc w:val="both"/>
        <w:rPr>
          <w:sz w:val="28"/>
          <w:szCs w:val="28"/>
        </w:rPr>
      </w:pPr>
      <w:hyperlink r:id="rId11" w:tooltip="Памятка" w:history="1">
        <w:r w:rsidR="00530FE9" w:rsidRPr="00B128F0">
          <w:rPr>
            <w:sz w:val="28"/>
            <w:szCs w:val="28"/>
          </w:rPr>
          <w:t>Памятка</w:t>
        </w:r>
      </w:hyperlink>
      <w:r w:rsidR="00B128F0">
        <w:rPr>
          <w:sz w:val="28"/>
          <w:szCs w:val="28"/>
        </w:rPr>
        <w:t>.</w:t>
      </w:r>
    </w:p>
    <w:p w:rsidR="00DD33C2" w:rsidRDefault="00DD33C2" w:rsidP="00DD33C2">
      <w:pPr>
        <w:pStyle w:val="a3"/>
        <w:shd w:val="clear" w:color="auto" w:fill="FFFFFF"/>
        <w:spacing w:before="0" w:beforeAutospacing="0" w:line="360" w:lineRule="auto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940425" cy="2724062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240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28F0" w:rsidRDefault="00B128F0" w:rsidP="00B128F0">
      <w:pPr>
        <w:pStyle w:val="a3"/>
        <w:shd w:val="clear" w:color="auto" w:fill="FFFFFF"/>
        <w:spacing w:before="0" w:beforeAutospacing="0"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Финансово-хозяйственная деятельность</w:t>
      </w:r>
    </w:p>
    <w:p w:rsidR="00B128F0" w:rsidRPr="00B128F0" w:rsidRDefault="00B128F0" w:rsidP="00B128F0">
      <w:pPr>
        <w:pStyle w:val="a3"/>
        <w:numPr>
          <w:ilvl w:val="0"/>
          <w:numId w:val="6"/>
        </w:numPr>
        <w:shd w:val="clear" w:color="auto" w:fill="FFFFFF"/>
        <w:spacing w:before="0" w:beforeAutospacing="0" w:line="360" w:lineRule="auto"/>
        <w:ind w:left="0" w:firstLine="709"/>
        <w:jc w:val="both"/>
        <w:rPr>
          <w:sz w:val="28"/>
          <w:szCs w:val="28"/>
        </w:rPr>
      </w:pPr>
      <w:r w:rsidRPr="00B128F0">
        <w:rPr>
          <w:sz w:val="28"/>
          <w:szCs w:val="28"/>
        </w:rPr>
        <w:t>Расходование финансовых и материальных средств по итогам финансового года</w:t>
      </w:r>
    </w:p>
    <w:p w:rsidR="00F756A5" w:rsidRDefault="00F756A5"/>
    <w:sectPr w:rsidR="00F756A5" w:rsidSect="004A53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44368"/>
    <w:multiLevelType w:val="multilevel"/>
    <w:tmpl w:val="6C880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2803AD"/>
    <w:multiLevelType w:val="hybridMultilevel"/>
    <w:tmpl w:val="7F7653AE"/>
    <w:lvl w:ilvl="0" w:tplc="2814F9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E675CE"/>
    <w:multiLevelType w:val="hybridMultilevel"/>
    <w:tmpl w:val="001A5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B6C11"/>
    <w:multiLevelType w:val="hybridMultilevel"/>
    <w:tmpl w:val="FF8E9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D6576F"/>
    <w:multiLevelType w:val="hybridMultilevel"/>
    <w:tmpl w:val="FF8E9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8F2154"/>
    <w:multiLevelType w:val="hybridMultilevel"/>
    <w:tmpl w:val="B8504DE0"/>
    <w:lvl w:ilvl="0" w:tplc="D9D2F4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30FE9"/>
    <w:rsid w:val="00160339"/>
    <w:rsid w:val="00221B4D"/>
    <w:rsid w:val="004A535F"/>
    <w:rsid w:val="00530FE9"/>
    <w:rsid w:val="00B128F0"/>
    <w:rsid w:val="00DD33C2"/>
    <w:rsid w:val="00F75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530FE9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D3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D33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rkovo-muz.ru/images/2020/%D0%90%D0%BD%D1%82%D0%B8%D0%BA%D0%BE%D1%80%D1%80%D1%83%D0%BF%D1%86%D0%B8%D1%8F/%D0%9F%D0%BE%D0%BB%D0%BE%D0%B6%D0%B5%D0%BD%D0%B8%D0%B5%20%D0%BE%20%D0%BA%D0%BE%D0%BC%D0%B8%D1%81%D1%81%D0%B8%D0%B8%20%D0%BF%D0%BE%20%D1%83%D1%80%D0%B5%D0%B3.%20%D1%81%D0%BF%D0%BE%D1%80%D0%BE%D0%B2%20%D1%81%20%D0%B8%D0%B7%D0%BC.doc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rkovo-muz.ru/images/2020/%D0%90%D0%BD%D1%82%D0%B8%D0%BA%D0%BE%D1%80%D1%80%D1%83%D0%BF%D1%86%D0%B8%D1%8F/%D0%9F%D0%BE%D0%BB%D0%BE%D0%B6%D0%B5%D0%BD%D0%B8%D0%B5%20%D0%BE%20%D0%BA%D0%BE%D0%BC%D0%B8%D1%81%D1%81%D0%B8%D0%B8%20%20%D0%BF%D0%BE%20%D0%BF%D1%80%D0%BE%D0%B4%D0%B8%D0%B2%D0%BE%D0%B4%D0%B5%D0%B9%D1%81%D1%82%D0%B2%D0%B8%D0%B8.docx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dshi.tmn.muzkult.ru/media/2020/01/30/1250173785/Antikorrupcionnaya_politika.pdf" TargetMode="External"/><Relationship Id="rId11" Type="http://schemas.openxmlformats.org/officeDocument/2006/relationships/hyperlink" Target="https://yadshi.tmn.muzkult.ru/media/2020/01/30/1250173751/Pamyatka.docx" TargetMode="External"/><Relationship Id="rId5" Type="http://schemas.openxmlformats.org/officeDocument/2006/relationships/hyperlink" Target="https://yadshi.tmn.muzkult.ru/media/2020/01/30/1250173844/Rasporyazhenie.pdf" TargetMode="External"/><Relationship Id="rId10" Type="http://schemas.openxmlformats.org/officeDocument/2006/relationships/hyperlink" Target="https://yarkovo-muz.ru/images/2020/%D0%90%D0%BD%D1%82%D0%B8%D0%BA%D0%BE%D1%80%D1%80%D1%83%D0%BF%D1%86%D0%B8%D1%8F/%D0%9F%D0%BE%D0%BB%D0%BE%D0%B6%D0%B5%D0%BD%D0%B8%D0%B5%20%D0%BE%20%D0%BF%D0%BE%D1%80%D1%8F%D0%B4%D0%BA%D0%B5%20%D1%80%D0%B0%D0%B1%D0%BE%D1%82%D1%8B%20%D1%81%20%D0%B8%D0%B7%D0%BC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arkovo-muz.ru/images/docs/%D0%9F%D1%80%D0%B8%D1%91%D0%BC%D0%BD%D0%B0%D1%8F%20%D0%BA%D0%BE%D0%BC%D0%BF%D0%B0%D0%BD%D0%B8%D1%8F/%D0%90%D0%BD%D1%82%D0%B8%D0%BA%D0%BE%D1%80%D1%80%D1%83%D0%BF%D1%86%D0%B8%D1%8F/%D0%AD%D1%82%D0%B8%D0%BA%D0%B0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567</dc:creator>
  <cp:keywords/>
  <dc:description/>
  <cp:lastModifiedBy>567</cp:lastModifiedBy>
  <cp:revision>5</cp:revision>
  <dcterms:created xsi:type="dcterms:W3CDTF">2025-01-22T05:46:00Z</dcterms:created>
  <dcterms:modified xsi:type="dcterms:W3CDTF">2025-02-12T08:27:00Z</dcterms:modified>
</cp:coreProperties>
</file>